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C65BEE" w:rsidR="002A4447" w:rsidP="00682D0E" w:rsidRDefault="00682D0E" w14:paraId="3B83707A" w14:textId="04D6B1FF">
      <w:pPr>
        <w:pStyle w:val="Kop1"/>
      </w:pPr>
      <w:r>
        <w:t xml:space="preserve">Profiel </w:t>
      </w:r>
      <w:r w:rsidR="00311D04">
        <w:t>3</w:t>
      </w:r>
      <w:r w:rsidR="005C4AF8">
        <w:t>:</w:t>
      </w:r>
      <w:r>
        <w:t xml:space="preserve"> </w:t>
      </w:r>
      <w:r w:rsidR="00311D04">
        <w:t>Geo adviseur</w:t>
      </w:r>
    </w:p>
    <w:p w:rsidRPr="00C65BEE" w:rsidR="00C65BEE" w:rsidP="00C65BEE" w:rsidRDefault="00C65BEE" w14:paraId="2147D5DD" w14:textId="77777777">
      <w:pPr>
        <w:spacing w:after="0"/>
      </w:pPr>
    </w:p>
    <w:p w:rsidRPr="00F046BD" w:rsidR="00C65BEE" w:rsidP="00C65BEE" w:rsidRDefault="00AC4AA8" w14:paraId="5BE43F0D" w14:textId="21B019BF">
      <w:pPr>
        <w:pStyle w:val="Kop2"/>
        <w:rPr>
          <w:rFonts w:cstheme="majorHAnsi"/>
          <w:color w:val="4472C4" w:themeColor="accent1"/>
        </w:rPr>
      </w:pPr>
      <w:r w:rsidRPr="00F046BD">
        <w:rPr>
          <w:rFonts w:cstheme="majorHAnsi"/>
          <w:color w:val="4472C4" w:themeColor="accent1"/>
        </w:rPr>
        <w:t xml:space="preserve">Uitdaging </w:t>
      </w:r>
    </w:p>
    <w:p w:rsidR="00B02956" w:rsidP="009B6F77" w:rsidRDefault="005B295D" w14:paraId="4EEFB28D" w14:textId="50D3F670">
      <w:pPr>
        <w:spacing w:after="0"/>
      </w:pPr>
      <w:r>
        <w:t xml:space="preserve">Binnen team </w:t>
      </w:r>
      <w:proofErr w:type="spellStart"/>
      <w:r>
        <w:t>geodata</w:t>
      </w:r>
      <w:proofErr w:type="spellEnd"/>
      <w:r>
        <w:t xml:space="preserve"> werken experts op gebied van geo-informatievoorziening en experts op het gebied van </w:t>
      </w:r>
      <w:proofErr w:type="spellStart"/>
      <w:r>
        <w:t>data-platform</w:t>
      </w:r>
      <w:proofErr w:type="spellEnd"/>
      <w:r>
        <w:t xml:space="preserve"> aan informatievoorzieningsvraagstukken tbv diverse beleidsvelden </w:t>
      </w:r>
      <w:r w:rsidR="00F046BD">
        <w:t>binnen de p</w:t>
      </w:r>
      <w:r>
        <w:t>rovinc</w:t>
      </w:r>
      <w:r w:rsidR="00F046BD">
        <w:t xml:space="preserve">iale organisatie. </w:t>
      </w:r>
    </w:p>
    <w:p w:rsidR="00311D04" w:rsidP="009B6F77" w:rsidRDefault="00311D04" w14:paraId="78B49BF6" w14:textId="6EA20A6A">
      <w:pPr>
        <w:spacing w:after="0"/>
      </w:pPr>
    </w:p>
    <w:p w:rsidR="00F046BD" w:rsidP="009B6F77" w:rsidRDefault="00F046BD" w14:paraId="59767BA5" w14:textId="77777777">
      <w:pPr>
        <w:spacing w:after="0"/>
      </w:pPr>
    </w:p>
    <w:p w:rsidRPr="00F046BD" w:rsidR="00AC4AA8" w:rsidP="009B6F77" w:rsidRDefault="00AC4AA8" w14:paraId="4905E4C3" w14:textId="2C29D50F">
      <w:pPr>
        <w:spacing w:after="0"/>
        <w:rPr>
          <w:rFonts w:asciiTheme="majorHAnsi" w:hAnsiTheme="majorHAnsi" w:cstheme="majorHAnsi"/>
          <w:color w:val="4472C4" w:themeColor="accent1"/>
          <w:sz w:val="26"/>
          <w:szCs w:val="26"/>
        </w:rPr>
      </w:pPr>
      <w:r w:rsidRPr="00F046BD">
        <w:rPr>
          <w:rFonts w:asciiTheme="majorHAnsi" w:hAnsiTheme="majorHAnsi" w:cstheme="majorHAnsi"/>
          <w:color w:val="4472C4" w:themeColor="accent1"/>
          <w:sz w:val="26"/>
          <w:szCs w:val="26"/>
        </w:rPr>
        <w:t xml:space="preserve">Wat </w:t>
      </w:r>
      <w:r w:rsidRPr="00F046BD" w:rsidR="00A952E3">
        <w:rPr>
          <w:rFonts w:asciiTheme="majorHAnsi" w:hAnsiTheme="majorHAnsi" w:cstheme="majorHAnsi"/>
          <w:color w:val="4472C4" w:themeColor="accent1"/>
          <w:sz w:val="26"/>
          <w:szCs w:val="26"/>
        </w:rPr>
        <w:t>ga je doen?</w:t>
      </w:r>
    </w:p>
    <w:p w:rsidR="00C95554" w:rsidP="66476B43" w:rsidRDefault="009016B6" w14:paraId="11259EE2" w14:textId="42EF00C6">
      <w:pPr>
        <w:spacing w:after="0"/>
        <w:rPr>
          <w:rFonts w:cs="Calibri" w:cstheme="minorAscii"/>
          <w:color w:val="333333"/>
        </w:rPr>
      </w:pPr>
      <w:r w:rsidRPr="66476B43" w:rsidR="009016B6">
        <w:rPr>
          <w:rFonts w:cs="Calibri" w:cstheme="minorAscii"/>
        </w:rPr>
        <w:t xml:space="preserve">De </w:t>
      </w:r>
      <w:proofErr w:type="spellStart"/>
      <w:r w:rsidRPr="66476B43" w:rsidR="009016B6">
        <w:rPr>
          <w:rFonts w:cs="Calibri" w:cstheme="minorAscii"/>
        </w:rPr>
        <w:t>geo</w:t>
      </w:r>
      <w:proofErr w:type="spellEnd"/>
      <w:r w:rsidRPr="66476B43" w:rsidR="009016B6">
        <w:rPr>
          <w:rFonts w:cs="Calibri" w:cstheme="minorAscii"/>
        </w:rPr>
        <w:t xml:space="preserve"> –adviseur </w:t>
      </w:r>
      <w:r w:rsidRPr="66476B43" w:rsidR="009016B6">
        <w:rPr>
          <w:rFonts w:cs="Calibri" w:cstheme="minorAscii"/>
          <w:color w:val="333333"/>
        </w:rPr>
        <w:t xml:space="preserve">is een ervaren en overtuigend adviseur die complexe </w:t>
      </w:r>
      <w:proofErr w:type="spellStart"/>
      <w:r w:rsidRPr="66476B43" w:rsidR="009016B6">
        <w:rPr>
          <w:rFonts w:cs="Calibri" w:cstheme="minorAscii"/>
          <w:color w:val="333333"/>
        </w:rPr>
        <w:t>geo</w:t>
      </w:r>
      <w:proofErr w:type="spellEnd"/>
      <w:r w:rsidRPr="66476B43" w:rsidR="009016B6">
        <w:rPr>
          <w:rFonts w:cs="Calibri" w:cstheme="minorAscii"/>
          <w:color w:val="333333"/>
        </w:rPr>
        <w:t xml:space="preserve">-informatievragen in begrijpelijk taal kan bespreken met opdrachtgevers. Daarnaast is de </w:t>
      </w:r>
      <w:proofErr w:type="spellStart"/>
      <w:r w:rsidRPr="66476B43" w:rsidR="009016B6">
        <w:rPr>
          <w:rFonts w:cs="Calibri" w:cstheme="minorAscii"/>
          <w:color w:val="333333"/>
        </w:rPr>
        <w:t>geo</w:t>
      </w:r>
      <w:proofErr w:type="spellEnd"/>
      <w:r w:rsidRPr="66476B43" w:rsidR="009016B6">
        <w:rPr>
          <w:rFonts w:cs="Calibri" w:cstheme="minorAscii"/>
          <w:color w:val="333333"/>
        </w:rPr>
        <w:t xml:space="preserve">-adviseur thuis in </w:t>
      </w:r>
      <w:r w:rsidRPr="66476B43" w:rsidR="009016B6">
        <w:rPr>
          <w:rFonts w:cs="Calibri" w:cstheme="minorAscii"/>
          <w:color w:val="333333"/>
        </w:rPr>
        <w:t xml:space="preserve">de mogelijkheden die de </w:t>
      </w:r>
      <w:proofErr w:type="spellStart"/>
      <w:r w:rsidRPr="66476B43" w:rsidR="009016B6">
        <w:rPr>
          <w:rFonts w:cs="Calibri" w:cstheme="minorAscii"/>
          <w:color w:val="333333"/>
        </w:rPr>
        <w:t>Esri</w:t>
      </w:r>
      <w:proofErr w:type="spellEnd"/>
      <w:r w:rsidRPr="66476B43" w:rsidR="009016B6">
        <w:rPr>
          <w:rFonts w:cs="Calibri" w:cstheme="minorAscii"/>
          <w:color w:val="333333"/>
        </w:rPr>
        <w:t xml:space="preserve">-suite te bieden heeft als oplossingsrichting voor </w:t>
      </w:r>
      <w:proofErr w:type="spellStart"/>
      <w:r w:rsidRPr="66476B43" w:rsidR="009016B6">
        <w:rPr>
          <w:rFonts w:cs="Calibri" w:cstheme="minorAscii"/>
          <w:color w:val="333333"/>
        </w:rPr>
        <w:t>geo</w:t>
      </w:r>
      <w:proofErr w:type="spellEnd"/>
      <w:r w:rsidRPr="66476B43" w:rsidR="009016B6">
        <w:rPr>
          <w:rFonts w:cs="Calibri" w:cstheme="minorAscii"/>
          <w:color w:val="333333"/>
        </w:rPr>
        <w:t xml:space="preserve">-informatievraagstukken en het gebruik van </w:t>
      </w:r>
      <w:proofErr w:type="spellStart"/>
      <w:r w:rsidRPr="66476B43" w:rsidR="009016B6">
        <w:rPr>
          <w:rFonts w:cs="Calibri" w:cstheme="minorAscii"/>
          <w:color w:val="333333"/>
        </w:rPr>
        <w:t>geo</w:t>
      </w:r>
      <w:proofErr w:type="spellEnd"/>
      <w:r w:rsidRPr="66476B43" w:rsidR="009016B6">
        <w:rPr>
          <w:rFonts w:cs="Calibri" w:cstheme="minorAscii"/>
          <w:color w:val="333333"/>
        </w:rPr>
        <w:t>-data.</w:t>
      </w:r>
      <w:r w:rsidRPr="66476B43" w:rsidR="00001F6F">
        <w:rPr>
          <w:rFonts w:cs="Calibri" w:cstheme="minorAscii"/>
          <w:color w:val="333333"/>
        </w:rPr>
        <w:t xml:space="preserve"> Samen met andere </w:t>
      </w:r>
      <w:proofErr w:type="spellStart"/>
      <w:r w:rsidRPr="66476B43" w:rsidR="00001F6F">
        <w:rPr>
          <w:rFonts w:cs="Calibri" w:cstheme="minorAscii"/>
          <w:color w:val="333333"/>
        </w:rPr>
        <w:t>geo</w:t>
      </w:r>
      <w:proofErr w:type="spellEnd"/>
      <w:r w:rsidRPr="66476B43" w:rsidR="00001F6F">
        <w:rPr>
          <w:rFonts w:cs="Calibri" w:cstheme="minorAscii"/>
          <w:color w:val="333333"/>
        </w:rPr>
        <w:t>-adviseurs wordt het werkveld en de thema’s bepaald.</w:t>
      </w:r>
      <w:r w:rsidRPr="66476B43" w:rsidR="00C95554">
        <w:rPr>
          <w:rFonts w:cs="Calibri" w:cstheme="minorAscii"/>
          <w:color w:val="333333"/>
        </w:rPr>
        <w:t xml:space="preserve"> Hierbij </w:t>
      </w:r>
      <w:r w:rsidRPr="66476B43" w:rsidR="00C95554">
        <w:rPr>
          <w:rFonts w:cs="Calibri" w:cstheme="minorAscii"/>
          <w:color w:val="333333"/>
        </w:rPr>
        <w:t>vind</w:t>
      </w:r>
      <w:r w:rsidRPr="66476B43" w:rsidR="7AEAA87B">
        <w:rPr>
          <w:rFonts w:cs="Calibri" w:cstheme="minorAscii"/>
          <w:color w:val="333333"/>
        </w:rPr>
        <w:t>t</w:t>
      </w:r>
      <w:r w:rsidRPr="66476B43" w:rsidR="00C95554">
        <w:rPr>
          <w:rFonts w:cs="Calibri" w:cstheme="minorAscii"/>
          <w:color w:val="333333"/>
        </w:rPr>
        <w:t xml:space="preserve"> een groeiende samenwerking met de collega’s van het </w:t>
      </w:r>
      <w:proofErr w:type="spellStart"/>
      <w:r w:rsidRPr="66476B43" w:rsidR="00C95554">
        <w:rPr>
          <w:rFonts w:cs="Calibri" w:cstheme="minorAscii"/>
          <w:color w:val="333333"/>
        </w:rPr>
        <w:t>Azure</w:t>
      </w:r>
      <w:proofErr w:type="spellEnd"/>
      <w:r w:rsidRPr="66476B43" w:rsidR="00C95554">
        <w:rPr>
          <w:rFonts w:cs="Calibri" w:cstheme="minorAscii"/>
          <w:color w:val="333333"/>
        </w:rPr>
        <w:t xml:space="preserve"> Dataplatform plaats</w:t>
      </w:r>
      <w:r w:rsidRPr="66476B43" w:rsidR="004F0C96">
        <w:rPr>
          <w:rFonts w:cs="Calibri" w:cstheme="minorAscii"/>
          <w:color w:val="333333"/>
        </w:rPr>
        <w:t xml:space="preserve"> en worden oplossingen ook met beide lijnen ingevuld</w:t>
      </w:r>
      <w:r w:rsidRPr="66476B43" w:rsidR="00C95554">
        <w:rPr>
          <w:rFonts w:cs="Calibri" w:cstheme="minorAscii"/>
          <w:color w:val="333333"/>
        </w:rPr>
        <w:t>.</w:t>
      </w:r>
    </w:p>
    <w:p w:rsidR="005B295D" w:rsidP="009B6F77" w:rsidRDefault="005B295D" w14:paraId="65D4EA85" w14:textId="3435DCD0">
      <w:pPr>
        <w:spacing w:after="0"/>
        <w:rPr>
          <w:rFonts w:cstheme="minorHAnsi"/>
          <w:color w:val="333333"/>
        </w:rPr>
      </w:pPr>
    </w:p>
    <w:p w:rsidRPr="00982AC4" w:rsidR="00982AC4" w:rsidP="00982AC4" w:rsidRDefault="00982AC4" w14:paraId="4309C38E" w14:textId="77777777">
      <w:pPr>
        <w:numPr>
          <w:ilvl w:val="0"/>
          <w:numId w:val="1"/>
        </w:numPr>
        <w:contextualSpacing/>
      </w:pPr>
      <w:r w:rsidRPr="00982AC4">
        <w:t>Je bent goed op de hoogte van de geo-informatiebehoefte en bent in staat om deze, indien nodig, in overleg met de opdrachtgever verder uit te diepen.</w:t>
      </w:r>
    </w:p>
    <w:p w:rsidR="00982AC4" w:rsidP="00982AC4" w:rsidRDefault="00982AC4" w14:paraId="68A009A8" w14:textId="6BDFCA6F">
      <w:pPr>
        <w:numPr>
          <w:ilvl w:val="0"/>
          <w:numId w:val="1"/>
        </w:numPr>
        <w:contextualSpacing/>
      </w:pPr>
      <w:r w:rsidRPr="00982AC4">
        <w:t xml:space="preserve">Je helpt in de voorbereiding van geo-projecten door deze te begeleiden door de </w:t>
      </w:r>
      <w:r w:rsidR="00C95554">
        <w:t>PNB</w:t>
      </w:r>
      <w:r w:rsidRPr="00982AC4">
        <w:t xml:space="preserve"> werkwijzen en procedures.</w:t>
      </w:r>
    </w:p>
    <w:p w:rsidRPr="00982AC4" w:rsidR="00C95554" w:rsidP="00982AC4" w:rsidRDefault="00C95554" w14:paraId="03660821" w14:textId="5629E0D1">
      <w:pPr>
        <w:numPr>
          <w:ilvl w:val="0"/>
          <w:numId w:val="1"/>
        </w:numPr>
        <w:contextualSpacing/>
        <w:rPr/>
      </w:pPr>
      <w:r w:rsidR="00C95554">
        <w:rPr/>
        <w:t>Je hebt expertise op gebied van data ketens en neemt deze mee om tot de beste oplossing in gevraagde situaties te komen op basis van de PNB infrastructuur en de nieuw ontwikkelingen in het vakgebied.</w:t>
      </w:r>
    </w:p>
    <w:p w:rsidR="03ABB83F" w:rsidP="1D2204C0" w:rsidRDefault="03ABB83F" w14:paraId="4BD8F590" w14:textId="5732A000">
      <w:pPr>
        <w:pStyle w:val="Standaard"/>
        <w:numPr>
          <w:ilvl w:val="0"/>
          <w:numId w:val="1"/>
        </w:numPr>
        <w:rPr/>
      </w:pPr>
      <w:r w:rsidR="03ABB83F">
        <w:rPr/>
        <w:t xml:space="preserve">Je </w:t>
      </w:r>
      <w:r w:rsidR="7E381CA6">
        <w:rPr/>
        <w:t>kunt adviseren</w:t>
      </w:r>
      <w:r w:rsidR="03ABB83F">
        <w:rPr/>
        <w:t xml:space="preserve"> t.a.v. </w:t>
      </w:r>
      <w:proofErr w:type="spellStart"/>
      <w:r w:rsidR="03ABB83F">
        <w:rPr/>
        <w:t>geo</w:t>
      </w:r>
      <w:proofErr w:type="spellEnd"/>
      <w:r w:rsidR="03ABB83F">
        <w:rPr/>
        <w:t xml:space="preserve"> archit</w:t>
      </w:r>
      <w:r w:rsidR="2B2EA4B4">
        <w:rPr/>
        <w:t>ect</w:t>
      </w:r>
      <w:r w:rsidR="03ABB83F">
        <w:rPr/>
        <w:t>uur</w:t>
      </w:r>
      <w:r w:rsidR="36F31721">
        <w:rPr/>
        <w:t>-</w:t>
      </w:r>
      <w:r w:rsidR="60F7385C">
        <w:rPr/>
        <w:t>, database</w:t>
      </w:r>
      <w:r w:rsidR="0455DAC2">
        <w:rPr/>
        <w:t>-</w:t>
      </w:r>
      <w:r w:rsidR="60F7385C">
        <w:rPr/>
        <w:t xml:space="preserve"> en metadata</w:t>
      </w:r>
      <w:r w:rsidR="2EF0EE61">
        <w:rPr/>
        <w:t>-vraagstukken.</w:t>
      </w:r>
    </w:p>
    <w:p w:rsidR="009016B6" w:rsidP="009B6F77" w:rsidRDefault="009016B6" w14:paraId="77F006A6" w14:textId="61879725">
      <w:pPr>
        <w:spacing w:after="0"/>
        <w:rPr>
          <w:rFonts w:cstheme="minorHAnsi"/>
          <w:color w:val="333333"/>
        </w:rPr>
      </w:pPr>
    </w:p>
    <w:p w:rsidR="00982AC4" w:rsidP="009B6F77" w:rsidRDefault="00982AC4" w14:paraId="40B65A17" w14:textId="77777777">
      <w:pPr>
        <w:spacing w:after="0"/>
        <w:rPr>
          <w:rFonts w:cstheme="minorHAnsi"/>
          <w:color w:val="333333"/>
        </w:rPr>
      </w:pPr>
    </w:p>
    <w:p w:rsidRPr="00C65BEE" w:rsidR="00C65BEE" w:rsidP="0046504B" w:rsidRDefault="00DF32E5" w14:paraId="2DE11BCC" w14:textId="78636AF4">
      <w:pPr>
        <w:pStyle w:val="Kop2"/>
      </w:pPr>
      <w:r>
        <w:t xml:space="preserve">Wat verwachten we van </w:t>
      </w:r>
      <w:r w:rsidR="2451DF25">
        <w:t>jou?</w:t>
      </w:r>
    </w:p>
    <w:p w:rsidR="00982AC4" w:rsidP="005B295D" w:rsidRDefault="00982AC4" w14:paraId="483B2362" w14:textId="73B882DF">
      <w:pPr>
        <w:pStyle w:val="Geenafstand"/>
        <w:numPr>
          <w:ilvl w:val="0"/>
          <w:numId w:val="4"/>
        </w:numPr>
        <w:rPr/>
      </w:pPr>
      <w:r w:rsidR="00982AC4">
        <w:rPr/>
        <w:t>HBO</w:t>
      </w:r>
      <w:r w:rsidR="7256D679">
        <w:rPr/>
        <w:t>+</w:t>
      </w:r>
      <w:r w:rsidR="00982AC4">
        <w:rPr/>
        <w:t>/WO werk- en denkniveau</w:t>
      </w:r>
    </w:p>
    <w:p w:rsidR="00DD7246" w:rsidP="00DD7246" w:rsidRDefault="00DD7246" w14:paraId="5DADFB7A" w14:textId="0181B982">
      <w:pPr>
        <w:pStyle w:val="Geenafstand"/>
        <w:numPr>
          <w:ilvl w:val="0"/>
          <w:numId w:val="1"/>
        </w:numPr>
      </w:pPr>
      <w:r>
        <w:t xml:space="preserve">Je hebt kennis van gis-software van het Esri-platform en bent Esri </w:t>
      </w:r>
      <w:proofErr w:type="spellStart"/>
      <w:r>
        <w:t>ArcGIS</w:t>
      </w:r>
      <w:proofErr w:type="spellEnd"/>
      <w:r>
        <w:t xml:space="preserve"> Desktop Professional gecertificeerd:</w:t>
      </w:r>
    </w:p>
    <w:p w:rsidRPr="00DD7246" w:rsidR="00DD7246" w:rsidP="00DD7246" w:rsidRDefault="00DD7246" w14:paraId="3A748709" w14:textId="53391672">
      <w:pPr>
        <w:pStyle w:val="Geenafstand"/>
        <w:numPr>
          <w:ilvl w:val="1"/>
          <w:numId w:val="1"/>
        </w:numPr>
      </w:pPr>
      <w:proofErr w:type="spellStart"/>
      <w:r w:rsidRPr="00DD7246">
        <w:t>ArcGis</w:t>
      </w:r>
      <w:proofErr w:type="spellEnd"/>
      <w:r w:rsidRPr="00DD7246">
        <w:t xml:space="preserve"> Desktop / </w:t>
      </w:r>
      <w:proofErr w:type="spellStart"/>
      <w:r w:rsidRPr="00DD7246">
        <w:t>ArcGis</w:t>
      </w:r>
      <w:proofErr w:type="spellEnd"/>
      <w:r w:rsidRPr="00DD7246">
        <w:t xml:space="preserve"> Pro</w:t>
      </w:r>
    </w:p>
    <w:p w:rsidRPr="00DD7246" w:rsidR="00DD7246" w:rsidP="00DD7246" w:rsidRDefault="00DD7246" w14:paraId="236D37D1" w14:textId="1E4B5984">
      <w:pPr>
        <w:pStyle w:val="Geenafstand"/>
        <w:numPr>
          <w:ilvl w:val="1"/>
          <w:numId w:val="1"/>
        </w:numPr>
      </w:pPr>
      <w:proofErr w:type="spellStart"/>
      <w:r w:rsidRPr="00DD7246">
        <w:t>ArcGisOnline</w:t>
      </w:r>
      <w:proofErr w:type="spellEnd"/>
      <w:r w:rsidRPr="00DD7246">
        <w:t xml:space="preserve"> suite</w:t>
      </w:r>
    </w:p>
    <w:p w:rsidR="00DD7246" w:rsidP="00DD7246" w:rsidRDefault="00DD7246" w14:paraId="68B6735C" w14:textId="3EC78850">
      <w:pPr>
        <w:pStyle w:val="Geenafstand"/>
        <w:numPr>
          <w:ilvl w:val="1"/>
          <w:numId w:val="1"/>
        </w:numPr>
      </w:pPr>
      <w:proofErr w:type="spellStart"/>
      <w:r w:rsidRPr="00DD7246">
        <w:t>ArcGIS</w:t>
      </w:r>
      <w:proofErr w:type="spellEnd"/>
      <w:r w:rsidRPr="00DD7246">
        <w:t xml:space="preserve"> Enterprise</w:t>
      </w:r>
    </w:p>
    <w:p w:rsidR="00982AC4" w:rsidP="00982AC4" w:rsidRDefault="00982AC4" w14:paraId="2B7324A4" w14:textId="5F302ED0">
      <w:pPr>
        <w:pStyle w:val="Lijstalinea"/>
        <w:numPr>
          <w:ilvl w:val="0"/>
          <w:numId w:val="1"/>
        </w:numPr>
      </w:pPr>
      <w:r>
        <w:t xml:space="preserve">Aantoonbare en brede kennis op het gebied van geo-informatievoorziening </w:t>
      </w:r>
    </w:p>
    <w:p w:rsidR="00001F6F" w:rsidP="00982AC4" w:rsidRDefault="00982AC4" w14:paraId="2B374707" w14:textId="0F777CC4">
      <w:pPr>
        <w:pStyle w:val="Lijstalinea"/>
        <w:numPr>
          <w:ilvl w:val="0"/>
          <w:numId w:val="1"/>
        </w:numPr>
      </w:pPr>
      <w:r>
        <w:t>Ervaring met het opstellen van adviezen</w:t>
      </w:r>
    </w:p>
    <w:p w:rsidR="00DD7246" w:rsidP="00DD7246" w:rsidRDefault="00DD7246" w14:paraId="1B025CD0" w14:textId="77777777">
      <w:pPr>
        <w:pStyle w:val="Kop2"/>
      </w:pPr>
    </w:p>
    <w:p w:rsidRPr="004A144B" w:rsidR="00DD7246" w:rsidP="00DD7246" w:rsidRDefault="00DD7246" w14:paraId="3A095742" w14:textId="606B9A11">
      <w:pPr>
        <w:pStyle w:val="Kop2"/>
      </w:pPr>
      <w:r w:rsidRPr="004A144B">
        <w:t>Competenties.</w:t>
      </w:r>
    </w:p>
    <w:p w:rsidR="005B295D" w:rsidP="005B295D" w:rsidRDefault="005B295D" w14:paraId="7388D34D" w14:textId="3CCE529E">
      <w:pPr>
        <w:pStyle w:val="Lijstalinea"/>
        <w:numPr>
          <w:ilvl w:val="0"/>
          <w:numId w:val="1"/>
        </w:numPr>
      </w:pPr>
      <w:r w:rsidRPr="005B295D">
        <w:t>Je bent een ervaren en doortastende adviseur</w:t>
      </w:r>
    </w:p>
    <w:p w:rsidR="00C95554" w:rsidP="005B295D" w:rsidRDefault="00DD7246" w14:paraId="25F30A9D" w14:textId="77777777">
      <w:pPr>
        <w:pStyle w:val="Lijstalinea"/>
        <w:numPr>
          <w:ilvl w:val="0"/>
          <w:numId w:val="1"/>
        </w:numPr>
      </w:pPr>
      <w:r w:rsidRPr="004A144B">
        <w:t>Je kunt uitstekend samenwerken</w:t>
      </w:r>
    </w:p>
    <w:p w:rsidR="00DD7246" w:rsidP="005B295D" w:rsidRDefault="00C95554" w14:paraId="136544AA" w14:textId="7250AB7C">
      <w:pPr>
        <w:pStyle w:val="Lijstalinea"/>
        <w:numPr>
          <w:ilvl w:val="0"/>
          <w:numId w:val="1"/>
        </w:numPr>
      </w:pPr>
      <w:r>
        <w:t xml:space="preserve">Je bent </w:t>
      </w:r>
      <w:r w:rsidRPr="004A144B" w:rsidR="00DD7246">
        <w:t>klantgericht</w:t>
      </w:r>
    </w:p>
    <w:p w:rsidR="00C95554" w:rsidP="005B295D" w:rsidRDefault="00C95554" w14:paraId="3BBE857C" w14:textId="5AADDDC8">
      <w:pPr>
        <w:pStyle w:val="Lijstalinea"/>
        <w:numPr>
          <w:ilvl w:val="0"/>
          <w:numId w:val="1"/>
        </w:numPr>
      </w:pPr>
      <w:r>
        <w:t>Je bent gericht op resultaten realiseren</w:t>
      </w:r>
    </w:p>
    <w:p w:rsidR="004F0C96" w:rsidP="00DD7246" w:rsidRDefault="00C95554" w14:paraId="7945E40A" w14:textId="77777777">
      <w:pPr>
        <w:pStyle w:val="Lijstalinea"/>
        <w:numPr>
          <w:ilvl w:val="0"/>
          <w:numId w:val="1"/>
        </w:numPr>
      </w:pPr>
      <w:r>
        <w:t xml:space="preserve">Je voelt naadloos aan </w:t>
      </w:r>
      <w:r w:rsidR="004F0C96">
        <w:t>als er vragen vanuit de business zijn die tactisch/ strategische aandacht vragen (organisatie bestuurlijk sensitief)</w:t>
      </w:r>
    </w:p>
    <w:p w:rsidR="00DD7246" w:rsidP="00DD7246" w:rsidRDefault="004F0C96" w14:paraId="6D9DF923" w14:textId="2D3ECAC0">
      <w:pPr>
        <w:pStyle w:val="Lijstalinea"/>
        <w:numPr>
          <w:ilvl w:val="0"/>
          <w:numId w:val="1"/>
        </w:numPr>
        <w:rPr/>
      </w:pPr>
      <w:r w:rsidR="004F0C96">
        <w:rPr/>
        <w:t>Je hebt een goed vermogen om nieuwe functionele vragen (vanuit klant of eigen team behoefte) binnen het team te bespreken.</w:t>
      </w:r>
    </w:p>
    <w:p w:rsidRPr="008C3BC4" w:rsidR="008204AC" w:rsidP="008204AC" w:rsidRDefault="008204AC" w14:paraId="3397BD43" w14:textId="70787EE7">
      <w:pPr>
        <w:pStyle w:val="Kop2"/>
      </w:pPr>
      <w:r w:rsidRPr="008C3BC4">
        <w:lastRenderedPageBreak/>
        <w:t>Minimale opleidingseisen:</w:t>
      </w:r>
    </w:p>
    <w:p w:rsidRPr="00311D04" w:rsidR="00311D04" w:rsidP="00311D04" w:rsidRDefault="00311D04" w14:paraId="2B1D28F0" w14:textId="6FF1BCC7">
      <w:pPr>
        <w:pStyle w:val="Lijstalinea"/>
        <w:numPr>
          <w:ilvl w:val="0"/>
          <w:numId w:val="1"/>
        </w:numPr>
        <w:rPr/>
      </w:pPr>
      <w:r w:rsidR="00311D04">
        <w:rPr/>
        <w:t xml:space="preserve">Beheersing van de Nederlandse taal in woord en geschrift minimaal op niveau </w:t>
      </w:r>
      <w:r w:rsidR="7BD48DA1">
        <w:rPr/>
        <w:t>C1</w:t>
      </w:r>
      <w:r w:rsidR="195590CD">
        <w:rPr/>
        <w:t>.</w:t>
      </w:r>
      <w:r w:rsidR="2B4C206C">
        <w:rPr/>
        <w:t>1</w:t>
      </w:r>
      <w:r w:rsidR="00311D04">
        <w:rPr/>
        <w:t>.</w:t>
      </w:r>
    </w:p>
    <w:p w:rsidRPr="0046504B" w:rsidR="008204AC" w:rsidP="008204AC" w:rsidRDefault="008204AC" w14:paraId="70E97378" w14:textId="77777777"/>
    <w:sectPr w:rsidRPr="0046504B" w:rsidR="008204AC">
      <w:pgSz w:w="11906" w:h="16838" w:orient="portrait"/>
      <w:pgMar w:top="1440" w:right="1440" w:bottom="1440" w:left="1440" w:header="708" w:footer="708" w:gutter="0"/>
      <w:cols w:space="708"/>
      <w:docGrid w:linePitch="360"/>
      <w:headerReference w:type="default" r:id="R3b30a80819144ffd"/>
      <w:footerReference w:type="default" r:id="R0b56bb376c20463a"/>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xml><?xml version="1.0" encoding="utf-8"?>
<w:ftr xmlns:w14="http://schemas.microsoft.com/office/word/2010/wordml" xmlns:w="http://schemas.openxmlformats.org/wordprocessingml/2006/main">
  <w:tbl>
    <w:tblPr>
      <w:tblStyle w:val="Standaardtabel"/>
      <w:bidiVisual w:val="0"/>
      <w:tblW w:w="0" w:type="auto"/>
      <w:tblLayout w:type="fixed"/>
      <w:tblLook w:val="06A0" w:firstRow="1" w:lastRow="0" w:firstColumn="1" w:lastColumn="0" w:noHBand="1" w:noVBand="1"/>
    </w:tblPr>
    <w:tblGrid>
      <w:gridCol w:w="3005"/>
      <w:gridCol w:w="3005"/>
      <w:gridCol w:w="3005"/>
    </w:tblGrid>
    <w:tr w:rsidR="7B4D344E" w:rsidTr="7B4D344E" w14:paraId="02141311">
      <w:tc>
        <w:tcPr>
          <w:tcW w:w="3005" w:type="dxa"/>
          <w:tcMar/>
        </w:tcPr>
        <w:p w:rsidR="7B4D344E" w:rsidP="7B4D344E" w:rsidRDefault="7B4D344E" w14:paraId="4DD35853" w14:textId="7847666F">
          <w:pPr>
            <w:pStyle w:val="Header"/>
            <w:bidi w:val="0"/>
            <w:ind w:left="-115"/>
            <w:jc w:val="left"/>
          </w:pPr>
        </w:p>
      </w:tc>
      <w:tc>
        <w:tcPr>
          <w:tcW w:w="3005" w:type="dxa"/>
          <w:tcMar/>
        </w:tcPr>
        <w:p w:rsidR="7B4D344E" w:rsidP="7B4D344E" w:rsidRDefault="7B4D344E" w14:paraId="6BEABF73" w14:textId="728E6066">
          <w:pPr>
            <w:pStyle w:val="Header"/>
            <w:bidi w:val="0"/>
            <w:jc w:val="center"/>
          </w:pPr>
        </w:p>
      </w:tc>
      <w:tc>
        <w:tcPr>
          <w:tcW w:w="3005" w:type="dxa"/>
          <w:tcMar/>
        </w:tcPr>
        <w:p w:rsidR="7B4D344E" w:rsidP="7B4D344E" w:rsidRDefault="7B4D344E" w14:paraId="4FD712E7" w14:textId="695C3BD1">
          <w:pPr>
            <w:pStyle w:val="Header"/>
            <w:bidi w:val="0"/>
            <w:ind w:right="-115"/>
            <w:jc w:val="right"/>
          </w:pPr>
        </w:p>
      </w:tc>
    </w:tr>
  </w:tbl>
  <w:p w:rsidR="7B4D344E" w:rsidP="7B4D344E" w:rsidRDefault="7B4D344E" w14:paraId="1F5962B4" w14:textId="7FFBA89E">
    <w:pPr>
      <w:pStyle w:val="Footer"/>
      <w:bidi w:val="0"/>
    </w:pPr>
  </w:p>
</w:ftr>
</file>

<file path=word/header.xml><?xml version="1.0" encoding="utf-8"?>
<w:hdr xmlns:w14="http://schemas.microsoft.com/office/word/2010/wordml" xmlns:w="http://schemas.openxmlformats.org/wordprocessingml/2006/main">
  <w:tbl>
    <w:tblPr>
      <w:tblStyle w:val="Standaardtabel"/>
      <w:bidiVisual w:val="0"/>
      <w:tblW w:w="0" w:type="auto"/>
      <w:tblLayout w:type="fixed"/>
      <w:tblLook w:val="06A0" w:firstRow="1" w:lastRow="0" w:firstColumn="1" w:lastColumn="0" w:noHBand="1" w:noVBand="1"/>
    </w:tblPr>
    <w:tblGrid>
      <w:gridCol w:w="3005"/>
      <w:gridCol w:w="3005"/>
      <w:gridCol w:w="3005"/>
    </w:tblGrid>
    <w:tr w:rsidR="7B4D344E" w:rsidTr="7B4D344E" w14:paraId="0A8145F4">
      <w:tc>
        <w:tcPr>
          <w:tcW w:w="3005" w:type="dxa"/>
          <w:tcMar/>
        </w:tcPr>
        <w:p w:rsidR="7B4D344E" w:rsidP="7B4D344E" w:rsidRDefault="7B4D344E" w14:paraId="50C963F7" w14:textId="09A4F6A8">
          <w:pPr>
            <w:pStyle w:val="Header"/>
            <w:bidi w:val="0"/>
            <w:ind w:left="-115"/>
            <w:jc w:val="left"/>
          </w:pPr>
        </w:p>
      </w:tc>
      <w:tc>
        <w:tcPr>
          <w:tcW w:w="3005" w:type="dxa"/>
          <w:tcMar/>
        </w:tcPr>
        <w:p w:rsidR="7B4D344E" w:rsidP="7B4D344E" w:rsidRDefault="7B4D344E" w14:paraId="4F6420DC" w14:textId="7A502F3B">
          <w:pPr>
            <w:pStyle w:val="Header"/>
            <w:bidi w:val="0"/>
            <w:jc w:val="center"/>
          </w:pPr>
        </w:p>
      </w:tc>
      <w:tc>
        <w:tcPr>
          <w:tcW w:w="3005" w:type="dxa"/>
          <w:tcMar/>
        </w:tcPr>
        <w:p w:rsidR="7B4D344E" w:rsidP="7B4D344E" w:rsidRDefault="7B4D344E" w14:paraId="37BA984E" w14:textId="4B28322F">
          <w:pPr>
            <w:pStyle w:val="Header"/>
            <w:bidi w:val="0"/>
            <w:ind w:right="-115"/>
            <w:jc w:val="right"/>
          </w:pPr>
        </w:p>
      </w:tc>
    </w:tr>
  </w:tbl>
  <w:p w:rsidR="7B4D344E" w:rsidP="7B4D344E" w:rsidRDefault="7B4D344E" w14:paraId="5CF5BD00" w14:textId="6CE5C24F">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A38A0"/>
    <w:multiLevelType w:val="multilevel"/>
    <w:tmpl w:val="40D47C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8394FAA"/>
    <w:multiLevelType w:val="hybridMultilevel"/>
    <w:tmpl w:val="DFE27A62"/>
    <w:lvl w:ilvl="0" w:tplc="2000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3D0F29C6"/>
    <w:multiLevelType w:val="hybridMultilevel"/>
    <w:tmpl w:val="30DE2ACC"/>
    <w:lvl w:ilvl="0" w:tplc="20000001">
      <w:start w:val="1"/>
      <w:numFmt w:val="bullet"/>
      <w:lvlText w:val=""/>
      <w:lvlJc w:val="left"/>
      <w:pPr>
        <w:ind w:left="360" w:hanging="360"/>
      </w:pPr>
      <w:rPr>
        <w:rFonts w:hint="default" w:ascii="Symbol" w:hAnsi="Symbol"/>
      </w:rPr>
    </w:lvl>
    <w:lvl w:ilvl="1" w:tplc="20000003">
      <w:start w:val="1"/>
      <w:numFmt w:val="bullet"/>
      <w:lvlText w:val="o"/>
      <w:lvlJc w:val="left"/>
      <w:pPr>
        <w:ind w:left="1080" w:hanging="360"/>
      </w:pPr>
      <w:rPr>
        <w:rFonts w:hint="default" w:ascii="Courier New" w:hAnsi="Courier New" w:cs="Courier New"/>
      </w:rPr>
    </w:lvl>
    <w:lvl w:ilvl="2" w:tplc="20000005" w:tentative="1">
      <w:start w:val="1"/>
      <w:numFmt w:val="bullet"/>
      <w:lvlText w:val=""/>
      <w:lvlJc w:val="left"/>
      <w:pPr>
        <w:ind w:left="1800" w:hanging="360"/>
      </w:pPr>
      <w:rPr>
        <w:rFonts w:hint="default" w:ascii="Wingdings" w:hAnsi="Wingdings"/>
      </w:rPr>
    </w:lvl>
    <w:lvl w:ilvl="3" w:tplc="20000001" w:tentative="1">
      <w:start w:val="1"/>
      <w:numFmt w:val="bullet"/>
      <w:lvlText w:val=""/>
      <w:lvlJc w:val="left"/>
      <w:pPr>
        <w:ind w:left="2520" w:hanging="360"/>
      </w:pPr>
      <w:rPr>
        <w:rFonts w:hint="default" w:ascii="Symbol" w:hAnsi="Symbol"/>
      </w:rPr>
    </w:lvl>
    <w:lvl w:ilvl="4" w:tplc="20000003" w:tentative="1">
      <w:start w:val="1"/>
      <w:numFmt w:val="bullet"/>
      <w:lvlText w:val="o"/>
      <w:lvlJc w:val="left"/>
      <w:pPr>
        <w:ind w:left="3240" w:hanging="360"/>
      </w:pPr>
      <w:rPr>
        <w:rFonts w:hint="default" w:ascii="Courier New" w:hAnsi="Courier New" w:cs="Courier New"/>
      </w:rPr>
    </w:lvl>
    <w:lvl w:ilvl="5" w:tplc="20000005" w:tentative="1">
      <w:start w:val="1"/>
      <w:numFmt w:val="bullet"/>
      <w:lvlText w:val=""/>
      <w:lvlJc w:val="left"/>
      <w:pPr>
        <w:ind w:left="3960" w:hanging="360"/>
      </w:pPr>
      <w:rPr>
        <w:rFonts w:hint="default" w:ascii="Wingdings" w:hAnsi="Wingdings"/>
      </w:rPr>
    </w:lvl>
    <w:lvl w:ilvl="6" w:tplc="20000001" w:tentative="1">
      <w:start w:val="1"/>
      <w:numFmt w:val="bullet"/>
      <w:lvlText w:val=""/>
      <w:lvlJc w:val="left"/>
      <w:pPr>
        <w:ind w:left="4680" w:hanging="360"/>
      </w:pPr>
      <w:rPr>
        <w:rFonts w:hint="default" w:ascii="Symbol" w:hAnsi="Symbol"/>
      </w:rPr>
    </w:lvl>
    <w:lvl w:ilvl="7" w:tplc="20000003" w:tentative="1">
      <w:start w:val="1"/>
      <w:numFmt w:val="bullet"/>
      <w:lvlText w:val="o"/>
      <w:lvlJc w:val="left"/>
      <w:pPr>
        <w:ind w:left="5400" w:hanging="360"/>
      </w:pPr>
      <w:rPr>
        <w:rFonts w:hint="default" w:ascii="Courier New" w:hAnsi="Courier New" w:cs="Courier New"/>
      </w:rPr>
    </w:lvl>
    <w:lvl w:ilvl="8" w:tplc="20000005" w:tentative="1">
      <w:start w:val="1"/>
      <w:numFmt w:val="bullet"/>
      <w:lvlText w:val=""/>
      <w:lvlJc w:val="left"/>
      <w:pPr>
        <w:ind w:left="6120" w:hanging="360"/>
      </w:pPr>
      <w:rPr>
        <w:rFonts w:hint="default" w:ascii="Wingdings" w:hAnsi="Wingdings"/>
      </w:rPr>
    </w:lvl>
  </w:abstractNum>
  <w:abstractNum w:abstractNumId="3" w15:restartNumberingAfterBreak="0">
    <w:nsid w:val="60B42370"/>
    <w:multiLevelType w:val="hybridMultilevel"/>
    <w:tmpl w:val="57F6F28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D0E"/>
    <w:rsid w:val="00001F6F"/>
    <w:rsid w:val="00070B7F"/>
    <w:rsid w:val="000C1527"/>
    <w:rsid w:val="000F5B99"/>
    <w:rsid w:val="0016558F"/>
    <w:rsid w:val="001E147E"/>
    <w:rsid w:val="002226BA"/>
    <w:rsid w:val="002435E9"/>
    <w:rsid w:val="002A4447"/>
    <w:rsid w:val="002A5A40"/>
    <w:rsid w:val="002C6A8C"/>
    <w:rsid w:val="002E0425"/>
    <w:rsid w:val="00311D04"/>
    <w:rsid w:val="003C0724"/>
    <w:rsid w:val="00461D28"/>
    <w:rsid w:val="0046504B"/>
    <w:rsid w:val="00466511"/>
    <w:rsid w:val="00487E72"/>
    <w:rsid w:val="004D734B"/>
    <w:rsid w:val="004F0C96"/>
    <w:rsid w:val="005A6C9E"/>
    <w:rsid w:val="005B295D"/>
    <w:rsid w:val="005C4AF8"/>
    <w:rsid w:val="005F5679"/>
    <w:rsid w:val="00674414"/>
    <w:rsid w:val="00682D0E"/>
    <w:rsid w:val="006944E2"/>
    <w:rsid w:val="006D07F2"/>
    <w:rsid w:val="0077750B"/>
    <w:rsid w:val="00791653"/>
    <w:rsid w:val="007B4A06"/>
    <w:rsid w:val="008204AC"/>
    <w:rsid w:val="00837BE0"/>
    <w:rsid w:val="008C3BC4"/>
    <w:rsid w:val="009016B6"/>
    <w:rsid w:val="00907488"/>
    <w:rsid w:val="0094200F"/>
    <w:rsid w:val="00964823"/>
    <w:rsid w:val="00982AC4"/>
    <w:rsid w:val="009B131A"/>
    <w:rsid w:val="009B6F77"/>
    <w:rsid w:val="00A952E3"/>
    <w:rsid w:val="00A95470"/>
    <w:rsid w:val="00A97987"/>
    <w:rsid w:val="00AC4AA8"/>
    <w:rsid w:val="00B02956"/>
    <w:rsid w:val="00B3455A"/>
    <w:rsid w:val="00BD7505"/>
    <w:rsid w:val="00BE4F4F"/>
    <w:rsid w:val="00C041E5"/>
    <w:rsid w:val="00C65329"/>
    <w:rsid w:val="00C65BEE"/>
    <w:rsid w:val="00C702CF"/>
    <w:rsid w:val="00C82EB1"/>
    <w:rsid w:val="00C95554"/>
    <w:rsid w:val="00D06996"/>
    <w:rsid w:val="00D314E6"/>
    <w:rsid w:val="00D32A0A"/>
    <w:rsid w:val="00DB0FBF"/>
    <w:rsid w:val="00DD1D2A"/>
    <w:rsid w:val="00DD7246"/>
    <w:rsid w:val="00DF32E5"/>
    <w:rsid w:val="00EF5B12"/>
    <w:rsid w:val="00F046BD"/>
    <w:rsid w:val="00F316BE"/>
    <w:rsid w:val="00F3307D"/>
    <w:rsid w:val="00F37F70"/>
    <w:rsid w:val="02FDA7C9"/>
    <w:rsid w:val="03ABB83F"/>
    <w:rsid w:val="040A1D80"/>
    <w:rsid w:val="0455DAC2"/>
    <w:rsid w:val="05ED81A3"/>
    <w:rsid w:val="10C4F293"/>
    <w:rsid w:val="12587999"/>
    <w:rsid w:val="131F374B"/>
    <w:rsid w:val="18131DCB"/>
    <w:rsid w:val="195590CD"/>
    <w:rsid w:val="1C4878F4"/>
    <w:rsid w:val="1D2204C0"/>
    <w:rsid w:val="1FE491F6"/>
    <w:rsid w:val="227E0B0E"/>
    <w:rsid w:val="23B2B425"/>
    <w:rsid w:val="2451DF25"/>
    <w:rsid w:val="266A4C09"/>
    <w:rsid w:val="272443CB"/>
    <w:rsid w:val="2747966D"/>
    <w:rsid w:val="2B2EA4B4"/>
    <w:rsid w:val="2B4C206C"/>
    <w:rsid w:val="2EF0EE61"/>
    <w:rsid w:val="2F731DAF"/>
    <w:rsid w:val="319E73A7"/>
    <w:rsid w:val="3252CE6F"/>
    <w:rsid w:val="36F31721"/>
    <w:rsid w:val="3A216E4A"/>
    <w:rsid w:val="3D24EE4D"/>
    <w:rsid w:val="3F2D0456"/>
    <w:rsid w:val="3F38A76C"/>
    <w:rsid w:val="40F722A5"/>
    <w:rsid w:val="450F6898"/>
    <w:rsid w:val="49DEC6A9"/>
    <w:rsid w:val="544CDBFB"/>
    <w:rsid w:val="55D0BA71"/>
    <w:rsid w:val="56BDC5BC"/>
    <w:rsid w:val="5704DA45"/>
    <w:rsid w:val="59799E91"/>
    <w:rsid w:val="60351A1B"/>
    <w:rsid w:val="60F7385C"/>
    <w:rsid w:val="61FA43D0"/>
    <w:rsid w:val="63C5B51D"/>
    <w:rsid w:val="646BB699"/>
    <w:rsid w:val="66476B43"/>
    <w:rsid w:val="6C155349"/>
    <w:rsid w:val="7256D679"/>
    <w:rsid w:val="74C92163"/>
    <w:rsid w:val="7529CD59"/>
    <w:rsid w:val="77C4349C"/>
    <w:rsid w:val="7AEAA87B"/>
    <w:rsid w:val="7B4D344E"/>
    <w:rsid w:val="7BCAED2F"/>
    <w:rsid w:val="7BD48DA1"/>
    <w:rsid w:val="7D85224E"/>
    <w:rsid w:val="7E381C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E50E6"/>
  <w15:chartTrackingRefBased/>
  <w15:docId w15:val="{A85D5795-BA2F-450B-BABB-7B59442D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682D0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Kop2">
    <w:name w:val="heading 2"/>
    <w:basedOn w:val="Standaard"/>
    <w:next w:val="Standaard"/>
    <w:link w:val="Kop2Char"/>
    <w:uiPriority w:val="9"/>
    <w:unhideWhenUsed/>
    <w:qFormat/>
    <w:rsid w:val="00C65BE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682D0E"/>
    <w:rPr>
      <w:rFonts w:asciiTheme="majorHAnsi" w:hAnsiTheme="majorHAnsi" w:eastAsiaTheme="majorEastAsia" w:cstheme="majorBidi"/>
      <w:color w:val="2F5496" w:themeColor="accent1" w:themeShade="BF"/>
      <w:sz w:val="32"/>
      <w:szCs w:val="32"/>
    </w:rPr>
  </w:style>
  <w:style w:type="character" w:styleId="Kop2Char" w:customStyle="1">
    <w:name w:val="Kop 2 Char"/>
    <w:basedOn w:val="Standaardalinea-lettertype"/>
    <w:link w:val="Kop2"/>
    <w:uiPriority w:val="9"/>
    <w:rsid w:val="00C65BEE"/>
    <w:rPr>
      <w:rFonts w:asciiTheme="majorHAnsi" w:hAnsiTheme="majorHAnsi" w:eastAsiaTheme="majorEastAsia" w:cstheme="majorBidi"/>
      <w:color w:val="2F5496" w:themeColor="accent1" w:themeShade="BF"/>
      <w:sz w:val="26"/>
      <w:szCs w:val="26"/>
    </w:rPr>
  </w:style>
  <w:style w:type="paragraph" w:styleId="Lijstalinea">
    <w:name w:val="List Paragraph"/>
    <w:basedOn w:val="Standaard"/>
    <w:uiPriority w:val="34"/>
    <w:qFormat/>
    <w:rsid w:val="0046504B"/>
    <w:pPr>
      <w:ind w:left="720"/>
      <w:contextualSpacing/>
    </w:pPr>
  </w:style>
  <w:style w:type="paragraph" w:styleId="Ballontekst">
    <w:name w:val="Balloon Text"/>
    <w:basedOn w:val="Standaard"/>
    <w:link w:val="BallontekstChar"/>
    <w:uiPriority w:val="99"/>
    <w:semiHidden/>
    <w:unhideWhenUsed/>
    <w:rsid w:val="009B131A"/>
    <w:pPr>
      <w:spacing w:after="0"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9B131A"/>
    <w:rPr>
      <w:rFonts w:ascii="Segoe UI" w:hAnsi="Segoe UI" w:cs="Segoe UI"/>
      <w:sz w:val="18"/>
      <w:szCs w:val="18"/>
    </w:rPr>
  </w:style>
  <w:style w:type="paragraph" w:styleId="Geenafstand">
    <w:name w:val="No Spacing"/>
    <w:uiPriority w:val="1"/>
    <w:qFormat/>
    <w:rsid w:val="00DD7246"/>
    <w:pPr>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Standaardtabe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Standaardalinea-lettertype"/>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Standaard"/>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Standaardalinea-lettertype"/>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Standaard"/>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openxmlformats.org/officeDocument/2006/relationships/header" Target="/word/header.xml" Id="R3b30a80819144ffd" /><Relationship Type="http://schemas.openxmlformats.org/officeDocument/2006/relationships/footer" Target="/word/footer.xml" Id="R0b56bb376c20463a"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BA8BF39935DB4681A4133CC0C3F1DA" ma:contentTypeVersion="2" ma:contentTypeDescription="Een nieuw document maken." ma:contentTypeScope="" ma:versionID="7bef9fcdf71258a6df6e15c65b14f04e">
  <xsd:schema xmlns:xsd="http://www.w3.org/2001/XMLSchema" xmlns:xs="http://www.w3.org/2001/XMLSchema" xmlns:p="http://schemas.microsoft.com/office/2006/metadata/properties" xmlns:ns2="7294d4d2-68ce-4a54-951b-843710028c08" targetNamespace="http://schemas.microsoft.com/office/2006/metadata/properties" ma:root="true" ma:fieldsID="6e77006b2fab75611ff33ad8108061a5" ns2:_="">
    <xsd:import namespace="7294d4d2-68ce-4a54-951b-843710028c0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4d4d2-68ce-4a54-951b-843710028c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CD4C7-FA73-4CAC-A06F-7AC424F7860D}">
  <ds:schemaRefs>
    <ds:schemaRef ds:uri="http://schemas.microsoft.com/sharepoint/v3/contenttype/forms"/>
  </ds:schemaRefs>
</ds:datastoreItem>
</file>

<file path=customXml/itemProps2.xml><?xml version="1.0" encoding="utf-8"?>
<ds:datastoreItem xmlns:ds="http://schemas.openxmlformats.org/officeDocument/2006/customXml" ds:itemID="{32478CDE-A42F-4881-8DA7-7069C3C2E816}"/>
</file>

<file path=customXml/itemProps3.xml><?xml version="1.0" encoding="utf-8"?>
<ds:datastoreItem xmlns:ds="http://schemas.openxmlformats.org/officeDocument/2006/customXml" ds:itemID="{591C4664-0D34-4DA0-805F-6A04F572CA70}">
  <ds:schemaRefs>
    <ds:schemaRef ds:uri="http://purl.org/dc/elements/1.1/"/>
    <ds:schemaRef ds:uri="http://schemas.microsoft.com/office/2006/metadata/properties"/>
    <ds:schemaRef ds:uri="http://purl.org/dc/terms/"/>
    <ds:schemaRef ds:uri="25813398-72d2-49e2-a79a-b5aa07854bd1"/>
    <ds:schemaRef ds:uri="http://schemas.microsoft.com/office/2006/documentManagement/types"/>
    <ds:schemaRef ds:uri="http://schemas.microsoft.com/office/infopath/2007/PartnerControls"/>
    <ds:schemaRef ds:uri="http://schemas.openxmlformats.org/package/2006/metadata/core-properties"/>
    <ds:schemaRef ds:uri="e0ec0530-32c4-4b28-8f7e-4bc624dc35ad"/>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Miranda Driessen</dc:creator>
  <keywords/>
  <dc:description/>
  <lastModifiedBy>Ewoud van den Berg</lastModifiedBy>
  <revision>6</revision>
  <dcterms:created xsi:type="dcterms:W3CDTF">2021-07-15T08:27:00.0000000Z</dcterms:created>
  <dcterms:modified xsi:type="dcterms:W3CDTF">2021-07-19T14:11:21.8146702Z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0x0101005ABA8BF39935DB4681A4133CC0C3F1DA</vt:lpwstr>
  </property>
</Properties>
</file>